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766E5" w14:textId="77777777" w:rsidR="00F753A3" w:rsidRDefault="00F753A3" w:rsidP="00FE5B7C">
      <w:pPr>
        <w:jc w:val="center"/>
        <w:rPr>
          <w:rFonts w:cstheme="minorHAnsi"/>
          <w:color w:val="404040"/>
          <w:sz w:val="22"/>
          <w:szCs w:val="22"/>
        </w:rPr>
      </w:pPr>
    </w:p>
    <w:p w14:paraId="7AF10458" w14:textId="77777777" w:rsidR="00CF03CB" w:rsidRDefault="00CF03CB" w:rsidP="00FE5B7C">
      <w:pPr>
        <w:jc w:val="center"/>
        <w:rPr>
          <w:rFonts w:cstheme="minorHAnsi"/>
          <w:color w:val="404040"/>
          <w:sz w:val="22"/>
          <w:szCs w:val="22"/>
        </w:rPr>
      </w:pPr>
      <w:bookmarkStart w:id="0" w:name="_GoBack"/>
      <w:bookmarkEnd w:id="0"/>
    </w:p>
    <w:p w14:paraId="187815E6" w14:textId="397E33D6" w:rsidR="00C30C77" w:rsidRPr="00D72B21" w:rsidRDefault="00B67910" w:rsidP="00FE5B7C">
      <w:pPr>
        <w:jc w:val="center"/>
        <w:rPr>
          <w:rFonts w:cstheme="minorHAnsi"/>
          <w:color w:val="404040"/>
          <w:sz w:val="22"/>
          <w:szCs w:val="22"/>
        </w:rPr>
      </w:pPr>
      <w:r>
        <w:rPr>
          <w:noProof/>
        </w:rPr>
        <w:drawing>
          <wp:inline distT="0" distB="0" distL="0" distR="0" wp14:anchorId="36CFEC80" wp14:editId="308CA699">
            <wp:extent cx="2524125" cy="581412"/>
            <wp:effectExtent l="0" t="0" r="0" b="9525"/>
            <wp:docPr id="3" name="Picture 3" descr="Brand Guide - Marketing Toolbox - Davidson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Guide - Marketing Toolbox - Davidson Colle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940" cy="588049"/>
                    </a:xfrm>
                    <a:prstGeom prst="rect">
                      <a:avLst/>
                    </a:prstGeom>
                    <a:noFill/>
                    <a:ln>
                      <a:noFill/>
                    </a:ln>
                  </pic:spPr>
                </pic:pic>
              </a:graphicData>
            </a:graphic>
          </wp:inline>
        </w:drawing>
      </w:r>
    </w:p>
    <w:p w14:paraId="07F3F733" w14:textId="355F042B" w:rsidR="00C30C77" w:rsidRPr="00D72B21" w:rsidRDefault="00C30C77" w:rsidP="00BA456D">
      <w:pPr>
        <w:rPr>
          <w:rFonts w:cstheme="minorHAnsi"/>
          <w:color w:val="404040"/>
          <w:sz w:val="22"/>
          <w:szCs w:val="22"/>
        </w:rPr>
      </w:pPr>
    </w:p>
    <w:p w14:paraId="68C5E2C0" w14:textId="77777777" w:rsidR="00456666" w:rsidRPr="002B7FFE" w:rsidRDefault="00D72B21" w:rsidP="00280729">
      <w:pPr>
        <w:jc w:val="center"/>
        <w:rPr>
          <w:rFonts w:cstheme="minorHAnsi"/>
          <w:b/>
          <w:bCs/>
          <w:color w:val="404040"/>
          <w:sz w:val="28"/>
          <w:szCs w:val="28"/>
        </w:rPr>
      </w:pPr>
      <w:r w:rsidRPr="002B7FFE">
        <w:rPr>
          <w:rFonts w:cstheme="minorHAnsi"/>
          <w:b/>
          <w:bCs/>
          <w:color w:val="404040"/>
          <w:sz w:val="28"/>
          <w:szCs w:val="28"/>
        </w:rPr>
        <w:t xml:space="preserve">Search for </w:t>
      </w:r>
      <w:r w:rsidR="00B67910" w:rsidRPr="002B7FFE">
        <w:rPr>
          <w:rFonts w:cstheme="minorHAnsi"/>
          <w:b/>
          <w:bCs/>
          <w:color w:val="404040"/>
          <w:sz w:val="28"/>
          <w:szCs w:val="28"/>
        </w:rPr>
        <w:t>the</w:t>
      </w:r>
      <w:r w:rsidR="00154AE0" w:rsidRPr="002B7FFE">
        <w:rPr>
          <w:rFonts w:cstheme="minorHAnsi"/>
          <w:b/>
          <w:bCs/>
          <w:color w:val="404040"/>
          <w:sz w:val="28"/>
          <w:szCs w:val="28"/>
        </w:rPr>
        <w:t xml:space="preserve"> College</w:t>
      </w:r>
      <w:r w:rsidR="00B67910" w:rsidRPr="002B7FFE">
        <w:rPr>
          <w:rFonts w:cstheme="minorHAnsi"/>
          <w:b/>
          <w:bCs/>
          <w:color w:val="404040"/>
          <w:sz w:val="28"/>
          <w:szCs w:val="28"/>
        </w:rPr>
        <w:t xml:space="preserve"> Chaplain</w:t>
      </w:r>
      <w:r w:rsidR="00154AE0" w:rsidRPr="002B7FFE">
        <w:rPr>
          <w:rFonts w:cstheme="minorHAnsi"/>
          <w:b/>
          <w:bCs/>
          <w:color w:val="404040"/>
          <w:sz w:val="28"/>
          <w:szCs w:val="28"/>
        </w:rPr>
        <w:t xml:space="preserve"> &amp; </w:t>
      </w:r>
    </w:p>
    <w:p w14:paraId="7E3C8190" w14:textId="665512FA" w:rsidR="00280729" w:rsidRPr="002B7FFE" w:rsidRDefault="00154AE0" w:rsidP="00280729">
      <w:pPr>
        <w:jc w:val="center"/>
        <w:rPr>
          <w:rFonts w:cstheme="minorHAnsi"/>
          <w:b/>
          <w:bCs/>
          <w:color w:val="404040"/>
          <w:sz w:val="28"/>
          <w:szCs w:val="28"/>
        </w:rPr>
      </w:pPr>
      <w:r w:rsidRPr="002B7FFE">
        <w:rPr>
          <w:rFonts w:cstheme="minorHAnsi"/>
          <w:b/>
          <w:bCs/>
          <w:color w:val="404040"/>
          <w:sz w:val="28"/>
          <w:szCs w:val="28"/>
        </w:rPr>
        <w:t>Director of Religious and Spiritual Life</w:t>
      </w:r>
    </w:p>
    <w:p w14:paraId="418DE1E4" w14:textId="30202B3B" w:rsidR="00280729" w:rsidRPr="002B7FFE" w:rsidRDefault="00B67910" w:rsidP="00280729">
      <w:pPr>
        <w:jc w:val="center"/>
        <w:rPr>
          <w:rFonts w:cstheme="minorHAnsi"/>
          <w:b/>
          <w:bCs/>
          <w:i/>
          <w:iCs/>
          <w:color w:val="404040"/>
          <w:sz w:val="28"/>
          <w:szCs w:val="28"/>
        </w:rPr>
      </w:pPr>
      <w:r w:rsidRPr="002B7FFE">
        <w:rPr>
          <w:rFonts w:cstheme="minorHAnsi"/>
          <w:b/>
          <w:bCs/>
          <w:i/>
          <w:iCs/>
          <w:color w:val="404040"/>
          <w:sz w:val="28"/>
          <w:szCs w:val="28"/>
        </w:rPr>
        <w:t>Davidson, North Carolina</w:t>
      </w:r>
    </w:p>
    <w:p w14:paraId="0AD19E6C" w14:textId="3968F48C" w:rsidR="00594AA3" w:rsidRDefault="00594AA3" w:rsidP="00FE5B7C">
      <w:pPr>
        <w:jc w:val="both"/>
        <w:rPr>
          <w:rFonts w:cstheme="minorHAnsi"/>
          <w:color w:val="404040"/>
          <w:sz w:val="22"/>
          <w:szCs w:val="22"/>
        </w:rPr>
      </w:pPr>
    </w:p>
    <w:p w14:paraId="0A7A7EFF" w14:textId="4AF7D2C7" w:rsidR="00B67910" w:rsidRDefault="006F7914" w:rsidP="00FE5B7C">
      <w:pPr>
        <w:jc w:val="both"/>
        <w:rPr>
          <w:rFonts w:cstheme="minorHAnsi"/>
          <w:color w:val="404040"/>
          <w:sz w:val="22"/>
          <w:szCs w:val="22"/>
        </w:rPr>
      </w:pPr>
      <w:r>
        <w:rPr>
          <w:rFonts w:cstheme="minorHAnsi"/>
          <w:color w:val="404040"/>
          <w:sz w:val="22"/>
          <w:szCs w:val="22"/>
        </w:rPr>
        <w:t xml:space="preserve">With the recently announced </w:t>
      </w:r>
      <w:r w:rsidRPr="0072437D">
        <w:rPr>
          <w:rFonts w:cstheme="minorHAnsi"/>
          <w:color w:val="404040"/>
          <w:sz w:val="22"/>
          <w:szCs w:val="22"/>
        </w:rPr>
        <w:t>retirement</w:t>
      </w:r>
      <w:r>
        <w:rPr>
          <w:rFonts w:cstheme="minorHAnsi"/>
          <w:color w:val="404040"/>
          <w:sz w:val="22"/>
          <w:szCs w:val="22"/>
        </w:rPr>
        <w:t xml:space="preserve"> of </w:t>
      </w:r>
      <w:r w:rsidR="0072437D" w:rsidRPr="0072437D">
        <w:rPr>
          <w:rFonts w:cstheme="minorHAnsi"/>
          <w:color w:val="404040"/>
          <w:sz w:val="22"/>
          <w:szCs w:val="22"/>
        </w:rPr>
        <w:t xml:space="preserve">Rev. Robert C. </w:t>
      </w:r>
      <w:proofErr w:type="spellStart"/>
      <w:r w:rsidR="0072437D" w:rsidRPr="0072437D">
        <w:rPr>
          <w:rFonts w:cstheme="minorHAnsi"/>
          <w:color w:val="404040"/>
          <w:sz w:val="22"/>
          <w:szCs w:val="22"/>
        </w:rPr>
        <w:t>Spach</w:t>
      </w:r>
      <w:proofErr w:type="spellEnd"/>
      <w:r w:rsidR="0072437D" w:rsidRPr="0072437D">
        <w:rPr>
          <w:rFonts w:cstheme="minorHAnsi"/>
          <w:color w:val="404040"/>
          <w:sz w:val="22"/>
          <w:szCs w:val="22"/>
        </w:rPr>
        <w:t xml:space="preserve"> ’84</w:t>
      </w:r>
      <w:r>
        <w:rPr>
          <w:rFonts w:cstheme="minorHAnsi"/>
          <w:color w:val="404040"/>
          <w:sz w:val="22"/>
          <w:szCs w:val="22"/>
        </w:rPr>
        <w:t>, Davidson College is launch</w:t>
      </w:r>
      <w:r w:rsidR="00456666">
        <w:rPr>
          <w:rFonts w:cstheme="minorHAnsi"/>
          <w:color w:val="404040"/>
          <w:sz w:val="22"/>
          <w:szCs w:val="22"/>
        </w:rPr>
        <w:t>ing</w:t>
      </w:r>
      <w:r>
        <w:rPr>
          <w:rFonts w:cstheme="minorHAnsi"/>
          <w:color w:val="404040"/>
          <w:sz w:val="22"/>
          <w:szCs w:val="22"/>
        </w:rPr>
        <w:t xml:space="preserve"> a national search to identify an accomplished, </w:t>
      </w:r>
      <w:r w:rsidR="0059601B">
        <w:rPr>
          <w:rFonts w:cstheme="minorHAnsi"/>
          <w:color w:val="404040"/>
          <w:sz w:val="22"/>
          <w:szCs w:val="22"/>
        </w:rPr>
        <w:t>creative</w:t>
      </w:r>
      <w:r>
        <w:rPr>
          <w:rFonts w:cstheme="minorHAnsi"/>
          <w:color w:val="404040"/>
          <w:sz w:val="22"/>
          <w:szCs w:val="22"/>
        </w:rPr>
        <w:t>,</w:t>
      </w:r>
      <w:r w:rsidR="00A941D5">
        <w:rPr>
          <w:rFonts w:cstheme="minorHAnsi"/>
          <w:color w:val="404040"/>
          <w:sz w:val="22"/>
          <w:szCs w:val="22"/>
        </w:rPr>
        <w:t xml:space="preserve"> </w:t>
      </w:r>
      <w:r>
        <w:rPr>
          <w:rFonts w:cstheme="minorHAnsi"/>
          <w:color w:val="404040"/>
          <w:sz w:val="22"/>
          <w:szCs w:val="22"/>
        </w:rPr>
        <w:t xml:space="preserve">and inclusive leader to serve as its next </w:t>
      </w:r>
      <w:r w:rsidR="00154AE0">
        <w:rPr>
          <w:rFonts w:cstheme="minorHAnsi"/>
          <w:color w:val="404040"/>
          <w:sz w:val="22"/>
          <w:szCs w:val="22"/>
        </w:rPr>
        <w:t xml:space="preserve">College </w:t>
      </w:r>
      <w:r>
        <w:rPr>
          <w:rFonts w:cstheme="minorHAnsi"/>
          <w:color w:val="404040"/>
          <w:sz w:val="22"/>
          <w:szCs w:val="22"/>
        </w:rPr>
        <w:t>Chaplain</w:t>
      </w:r>
      <w:r w:rsidR="00154AE0">
        <w:rPr>
          <w:rFonts w:cstheme="minorHAnsi"/>
          <w:color w:val="404040"/>
          <w:sz w:val="22"/>
          <w:szCs w:val="22"/>
        </w:rPr>
        <w:t xml:space="preserve"> &amp; Director of Religious and Spiritual Life</w:t>
      </w:r>
      <w:r>
        <w:rPr>
          <w:rFonts w:cstheme="minorHAnsi"/>
          <w:color w:val="404040"/>
          <w:sz w:val="22"/>
          <w:szCs w:val="22"/>
        </w:rPr>
        <w:t xml:space="preserve">. </w:t>
      </w:r>
      <w:r w:rsidR="00E31E2F">
        <w:rPr>
          <w:rFonts w:cstheme="minorHAnsi"/>
          <w:color w:val="404040"/>
          <w:sz w:val="22"/>
          <w:szCs w:val="22"/>
        </w:rPr>
        <w:t>This leader must be compassionate, intellectually curious, and understand the role of faith and spirituality within the liberal arts tradition</w:t>
      </w:r>
      <w:r w:rsidR="00154AE0">
        <w:rPr>
          <w:rFonts w:cstheme="minorHAnsi"/>
          <w:color w:val="404040"/>
          <w:sz w:val="22"/>
          <w:szCs w:val="22"/>
        </w:rPr>
        <w:t xml:space="preserve">. The Chaplain serves as the primary pastor for the college community and must be </w:t>
      </w:r>
      <w:r w:rsidR="00154AE0" w:rsidRPr="00154AE0">
        <w:rPr>
          <w:rFonts w:cstheme="minorHAnsi"/>
          <w:color w:val="404040"/>
          <w:sz w:val="22"/>
          <w:szCs w:val="22"/>
        </w:rPr>
        <w:t>prepared to engage positively with individuals from any faith background and those of no faith background.</w:t>
      </w:r>
    </w:p>
    <w:p w14:paraId="60F4983B" w14:textId="2280FC02" w:rsidR="006F7914" w:rsidRDefault="006F7914" w:rsidP="00FE5B7C">
      <w:pPr>
        <w:jc w:val="both"/>
        <w:rPr>
          <w:rFonts w:cstheme="minorHAnsi"/>
          <w:color w:val="404040"/>
          <w:sz w:val="22"/>
          <w:szCs w:val="22"/>
        </w:rPr>
      </w:pPr>
    </w:p>
    <w:p w14:paraId="495093C5" w14:textId="2E02F2C7" w:rsidR="006F7914" w:rsidRDefault="006F7914" w:rsidP="00FE5B7C">
      <w:pPr>
        <w:jc w:val="both"/>
        <w:rPr>
          <w:rFonts w:cstheme="minorHAnsi"/>
          <w:color w:val="404040"/>
          <w:sz w:val="22"/>
          <w:szCs w:val="22"/>
        </w:rPr>
      </w:pPr>
      <w:r>
        <w:rPr>
          <w:rFonts w:cstheme="minorHAnsi"/>
          <w:color w:val="404040"/>
          <w:sz w:val="22"/>
          <w:szCs w:val="22"/>
        </w:rPr>
        <w:t>One of the nation’s most innovative and selective liberal arts colleges, Davidson</w:t>
      </w:r>
      <w:r w:rsidR="00A941D5">
        <w:rPr>
          <w:rFonts w:cstheme="minorHAnsi"/>
          <w:color w:val="404040"/>
          <w:sz w:val="22"/>
          <w:szCs w:val="22"/>
        </w:rPr>
        <w:t xml:space="preserve"> College</w:t>
      </w:r>
      <w:r>
        <w:rPr>
          <w:rFonts w:cstheme="minorHAnsi"/>
          <w:color w:val="404040"/>
          <w:sz w:val="22"/>
          <w:szCs w:val="22"/>
        </w:rPr>
        <w:t xml:space="preserve"> is known for its </w:t>
      </w:r>
      <w:r w:rsidR="00F753A3">
        <w:rPr>
          <w:rFonts w:cstheme="minorHAnsi"/>
          <w:color w:val="404040"/>
          <w:sz w:val="22"/>
          <w:szCs w:val="22"/>
        </w:rPr>
        <w:t>highly motivated</w:t>
      </w:r>
      <w:r>
        <w:rPr>
          <w:rFonts w:cstheme="minorHAnsi"/>
          <w:color w:val="404040"/>
          <w:sz w:val="22"/>
          <w:szCs w:val="22"/>
        </w:rPr>
        <w:t xml:space="preserve"> students, dedicated faculty, and tight-knit community. </w:t>
      </w:r>
      <w:r w:rsidR="00A941D5">
        <w:rPr>
          <w:rFonts w:cstheme="minorHAnsi"/>
          <w:color w:val="404040"/>
          <w:sz w:val="22"/>
          <w:szCs w:val="22"/>
        </w:rPr>
        <w:t xml:space="preserve">The college was established by Presbyterians in 1837 and maintains its voluntary affiliation with the Presbyterian Church (USA) and the Reformed Tradition. From this heritage, Davidson College affirms the importance of a liberal arts education that helps students develop humane instincts and disciplined, creative minds for leadership and service. </w:t>
      </w:r>
      <w:r w:rsidR="00A941D5" w:rsidRPr="00B67910">
        <w:rPr>
          <w:rFonts w:cstheme="minorHAnsi"/>
          <w:color w:val="404040"/>
          <w:sz w:val="22"/>
          <w:szCs w:val="22"/>
        </w:rPr>
        <w:t>The College’s close ties to its Presbyterian heritage ground its profound commitment to building a diverse community where individuals of all backgrounds live and learn together in an atmosphere of mutual respect and appreciation.</w:t>
      </w:r>
    </w:p>
    <w:p w14:paraId="16C82A94" w14:textId="18161DD9" w:rsidR="00A941D5" w:rsidRDefault="00A941D5" w:rsidP="00FE5B7C">
      <w:pPr>
        <w:jc w:val="both"/>
        <w:rPr>
          <w:rFonts w:cstheme="minorHAnsi"/>
          <w:color w:val="404040"/>
          <w:sz w:val="22"/>
          <w:szCs w:val="22"/>
        </w:rPr>
      </w:pPr>
    </w:p>
    <w:p w14:paraId="2383DC82" w14:textId="739FEBF1" w:rsidR="00A941D5" w:rsidRPr="00D72B21" w:rsidRDefault="00FF4F76" w:rsidP="00FE5B7C">
      <w:pPr>
        <w:jc w:val="both"/>
        <w:rPr>
          <w:rFonts w:cstheme="minorHAnsi"/>
          <w:color w:val="404040"/>
          <w:sz w:val="22"/>
          <w:szCs w:val="22"/>
        </w:rPr>
      </w:pPr>
      <w:r>
        <w:rPr>
          <w:rFonts w:cstheme="minorHAnsi"/>
          <w:color w:val="404040"/>
          <w:sz w:val="22"/>
          <w:szCs w:val="22"/>
        </w:rPr>
        <w:t xml:space="preserve">With respect for Davidson’s </w:t>
      </w:r>
      <w:r w:rsidR="0059601B">
        <w:rPr>
          <w:rFonts w:cstheme="minorHAnsi"/>
          <w:color w:val="404040"/>
          <w:sz w:val="22"/>
          <w:szCs w:val="22"/>
        </w:rPr>
        <w:t>traditions and inspired by the college’s Statement of Purpose and its articulation of Reformed Christianity,</w:t>
      </w:r>
      <w:r>
        <w:rPr>
          <w:rFonts w:cstheme="minorHAnsi"/>
          <w:color w:val="404040"/>
          <w:sz w:val="22"/>
          <w:szCs w:val="22"/>
        </w:rPr>
        <w:t xml:space="preserve"> the Chaplain serves as a thought-partner, guide, and mentor to students, faculty, staff, and the broader campus commun</w:t>
      </w:r>
      <w:r w:rsidR="00E35A48">
        <w:rPr>
          <w:rFonts w:cstheme="minorHAnsi"/>
          <w:color w:val="404040"/>
          <w:sz w:val="22"/>
          <w:szCs w:val="22"/>
        </w:rPr>
        <w:t>ity</w:t>
      </w:r>
      <w:r w:rsidR="0059601B">
        <w:rPr>
          <w:rFonts w:cstheme="minorHAnsi"/>
          <w:color w:val="404040"/>
          <w:sz w:val="22"/>
          <w:szCs w:val="22"/>
        </w:rPr>
        <w:t xml:space="preserve">. The Chaplain serves the diverse religious, spiritual, and pastoral needs of the entire community and supports all people in expressing, exploring, and practicing their traditions, beliefs, and perspectives in a respectful and pluralistic environment. </w:t>
      </w:r>
    </w:p>
    <w:p w14:paraId="650468AA" w14:textId="5EF39401" w:rsidR="00190EB6" w:rsidRDefault="00190EB6" w:rsidP="00FE5B7C">
      <w:pPr>
        <w:jc w:val="both"/>
        <w:rPr>
          <w:rFonts w:cstheme="minorHAnsi"/>
          <w:color w:val="404040"/>
          <w:sz w:val="22"/>
          <w:szCs w:val="22"/>
        </w:rPr>
      </w:pPr>
    </w:p>
    <w:p w14:paraId="746DB318" w14:textId="1E28E33B" w:rsidR="00F753A3" w:rsidRDefault="00E31E2F" w:rsidP="00FE5B7C">
      <w:pPr>
        <w:jc w:val="both"/>
        <w:rPr>
          <w:rFonts w:cstheme="minorHAnsi"/>
          <w:color w:val="404040"/>
          <w:sz w:val="22"/>
          <w:szCs w:val="22"/>
        </w:rPr>
      </w:pPr>
      <w:r>
        <w:rPr>
          <w:rFonts w:cstheme="minorHAnsi"/>
          <w:color w:val="404040"/>
          <w:sz w:val="22"/>
          <w:szCs w:val="22"/>
        </w:rPr>
        <w:t>Reporting</w:t>
      </w:r>
      <w:r w:rsidR="00FF4F76">
        <w:rPr>
          <w:rFonts w:cstheme="minorHAnsi"/>
          <w:color w:val="404040"/>
          <w:sz w:val="22"/>
          <w:szCs w:val="22"/>
        </w:rPr>
        <w:t xml:space="preserve"> to the Vice President of Student Life and Dean of Students Byron </w:t>
      </w:r>
      <w:r w:rsidR="00043858">
        <w:rPr>
          <w:rFonts w:cstheme="minorHAnsi"/>
          <w:color w:val="404040"/>
          <w:sz w:val="22"/>
          <w:szCs w:val="22"/>
        </w:rPr>
        <w:t>McCrae</w:t>
      </w:r>
      <w:r>
        <w:rPr>
          <w:rFonts w:cstheme="minorHAnsi"/>
          <w:color w:val="404040"/>
          <w:sz w:val="22"/>
          <w:szCs w:val="22"/>
        </w:rPr>
        <w:t xml:space="preserve">, the Chaplain </w:t>
      </w:r>
      <w:r w:rsidR="00FF4F76">
        <w:rPr>
          <w:rFonts w:cstheme="minorHAnsi"/>
          <w:color w:val="404040"/>
          <w:sz w:val="22"/>
          <w:szCs w:val="22"/>
        </w:rPr>
        <w:t xml:space="preserve">is an integral member of the Student Life leadership team. The Chaplain leads a staff comprised of four associate chaplains of various faith traditions and one staff </w:t>
      </w:r>
      <w:r w:rsidR="006F778C">
        <w:rPr>
          <w:rFonts w:cstheme="minorHAnsi"/>
          <w:color w:val="404040"/>
          <w:sz w:val="22"/>
          <w:szCs w:val="22"/>
        </w:rPr>
        <w:t>assistant</w:t>
      </w:r>
      <w:r w:rsidR="00135832">
        <w:rPr>
          <w:rFonts w:cstheme="minorHAnsi"/>
          <w:color w:val="404040"/>
          <w:sz w:val="22"/>
          <w:szCs w:val="22"/>
        </w:rPr>
        <w:t>, acts as a liaison</w:t>
      </w:r>
      <w:r w:rsidR="00E35A48">
        <w:rPr>
          <w:rFonts w:cstheme="minorHAnsi"/>
          <w:color w:val="404040"/>
          <w:sz w:val="22"/>
          <w:szCs w:val="22"/>
        </w:rPr>
        <w:t xml:space="preserve"> </w:t>
      </w:r>
      <w:r w:rsidR="00135832">
        <w:rPr>
          <w:rFonts w:cstheme="minorHAnsi"/>
          <w:color w:val="404040"/>
          <w:sz w:val="22"/>
          <w:szCs w:val="22"/>
        </w:rPr>
        <w:t>to</w:t>
      </w:r>
      <w:r w:rsidR="00E35A48">
        <w:rPr>
          <w:rFonts w:cstheme="minorHAnsi"/>
          <w:color w:val="404040"/>
          <w:sz w:val="22"/>
          <w:szCs w:val="22"/>
        </w:rPr>
        <w:t xml:space="preserve"> affiliate campus ministers</w:t>
      </w:r>
      <w:r w:rsidR="00135832">
        <w:rPr>
          <w:rFonts w:cstheme="minorHAnsi"/>
          <w:color w:val="404040"/>
          <w:sz w:val="22"/>
          <w:szCs w:val="22"/>
        </w:rPr>
        <w:t>,</w:t>
      </w:r>
      <w:r w:rsidR="00E35A48">
        <w:rPr>
          <w:rFonts w:cstheme="minorHAnsi"/>
          <w:color w:val="404040"/>
          <w:sz w:val="22"/>
          <w:szCs w:val="22"/>
        </w:rPr>
        <w:t xml:space="preserve"> and </w:t>
      </w:r>
      <w:r w:rsidR="00135832">
        <w:rPr>
          <w:rFonts w:cstheme="minorHAnsi"/>
          <w:color w:val="404040"/>
          <w:sz w:val="22"/>
          <w:szCs w:val="22"/>
        </w:rPr>
        <w:t xml:space="preserve">advises </w:t>
      </w:r>
      <w:r w:rsidR="00E35A48">
        <w:rPr>
          <w:rFonts w:cstheme="minorHAnsi"/>
          <w:color w:val="404040"/>
          <w:sz w:val="22"/>
          <w:szCs w:val="22"/>
        </w:rPr>
        <w:t xml:space="preserve">over fifteen student-led organizations. </w:t>
      </w:r>
      <w:r w:rsidR="00133CC4">
        <w:rPr>
          <w:rFonts w:cstheme="minorHAnsi"/>
          <w:color w:val="404040"/>
          <w:sz w:val="22"/>
          <w:szCs w:val="22"/>
        </w:rPr>
        <w:t>The Chaplain</w:t>
      </w:r>
      <w:r w:rsidR="00E35A48">
        <w:rPr>
          <w:rFonts w:cstheme="minorHAnsi"/>
          <w:color w:val="404040"/>
          <w:sz w:val="22"/>
          <w:szCs w:val="22"/>
        </w:rPr>
        <w:t xml:space="preserve"> also provides one-to-one pastoral care and counseling to students, manages an array of weekly programs to support student</w:t>
      </w:r>
      <w:r w:rsidR="00E37A27">
        <w:rPr>
          <w:rFonts w:cstheme="minorHAnsi"/>
          <w:color w:val="404040"/>
          <w:sz w:val="22"/>
          <w:szCs w:val="22"/>
        </w:rPr>
        <w:t xml:space="preserve"> </w:t>
      </w:r>
      <w:r w:rsidR="00E35A48">
        <w:rPr>
          <w:rFonts w:cstheme="minorHAnsi"/>
          <w:color w:val="404040"/>
          <w:sz w:val="22"/>
          <w:szCs w:val="22"/>
        </w:rPr>
        <w:t xml:space="preserve">development, </w:t>
      </w:r>
      <w:r w:rsidR="00F753A3">
        <w:rPr>
          <w:rFonts w:cstheme="minorHAnsi"/>
          <w:color w:val="404040"/>
          <w:sz w:val="22"/>
          <w:szCs w:val="22"/>
        </w:rPr>
        <w:t>organizes</w:t>
      </w:r>
      <w:r w:rsidR="00E35A48">
        <w:rPr>
          <w:rFonts w:cstheme="minorHAnsi"/>
          <w:color w:val="404040"/>
          <w:sz w:val="22"/>
          <w:szCs w:val="22"/>
        </w:rPr>
        <w:t xml:space="preserve"> and leads annual programs including retreats, internship</w:t>
      </w:r>
      <w:r w:rsidR="00F753A3">
        <w:rPr>
          <w:rFonts w:cstheme="minorHAnsi"/>
          <w:color w:val="404040"/>
          <w:sz w:val="22"/>
          <w:szCs w:val="22"/>
        </w:rPr>
        <w:t>s</w:t>
      </w:r>
      <w:r w:rsidR="0059601B">
        <w:rPr>
          <w:rFonts w:cstheme="minorHAnsi"/>
          <w:color w:val="404040"/>
          <w:sz w:val="22"/>
          <w:szCs w:val="22"/>
        </w:rPr>
        <w:t>, and conferences</w:t>
      </w:r>
      <w:r w:rsidR="00E35A48">
        <w:rPr>
          <w:rFonts w:cstheme="minorHAnsi"/>
          <w:color w:val="404040"/>
          <w:sz w:val="22"/>
          <w:szCs w:val="22"/>
        </w:rPr>
        <w:t>,</w:t>
      </w:r>
      <w:r w:rsidR="0059601B">
        <w:rPr>
          <w:rFonts w:cstheme="minorHAnsi"/>
          <w:color w:val="404040"/>
          <w:sz w:val="22"/>
          <w:szCs w:val="22"/>
        </w:rPr>
        <w:t xml:space="preserve"> and</w:t>
      </w:r>
      <w:r w:rsidR="00E35A48">
        <w:rPr>
          <w:rFonts w:cstheme="minorHAnsi"/>
          <w:color w:val="404040"/>
          <w:sz w:val="22"/>
          <w:szCs w:val="22"/>
        </w:rPr>
        <w:t xml:space="preserve"> oversees the distribution of fellowships and grants</w:t>
      </w:r>
      <w:r w:rsidR="0059601B">
        <w:rPr>
          <w:rFonts w:cstheme="minorHAnsi"/>
          <w:color w:val="404040"/>
          <w:sz w:val="22"/>
          <w:szCs w:val="22"/>
        </w:rPr>
        <w:t xml:space="preserve"> to support students</w:t>
      </w:r>
      <w:r>
        <w:rPr>
          <w:rFonts w:cstheme="minorHAnsi"/>
          <w:color w:val="404040"/>
          <w:sz w:val="22"/>
          <w:szCs w:val="22"/>
        </w:rPr>
        <w:t xml:space="preserve">’ </w:t>
      </w:r>
      <w:r w:rsidR="0059601B">
        <w:rPr>
          <w:rFonts w:cstheme="minorHAnsi"/>
          <w:color w:val="404040"/>
          <w:sz w:val="22"/>
          <w:szCs w:val="22"/>
        </w:rPr>
        <w:t>vocational exploration,</w:t>
      </w:r>
      <w:r>
        <w:rPr>
          <w:rFonts w:cstheme="minorHAnsi"/>
          <w:color w:val="404040"/>
          <w:sz w:val="22"/>
          <w:szCs w:val="22"/>
        </w:rPr>
        <w:t xml:space="preserve"> spiritual examination, and</w:t>
      </w:r>
      <w:r w:rsidR="0059601B">
        <w:rPr>
          <w:rFonts w:cstheme="minorHAnsi"/>
          <w:color w:val="404040"/>
          <w:sz w:val="22"/>
          <w:szCs w:val="22"/>
        </w:rPr>
        <w:t xml:space="preserve"> religious study</w:t>
      </w:r>
      <w:r>
        <w:rPr>
          <w:rFonts w:cstheme="minorHAnsi"/>
          <w:color w:val="404040"/>
          <w:sz w:val="22"/>
          <w:szCs w:val="22"/>
        </w:rPr>
        <w:t>.</w:t>
      </w:r>
      <w:r w:rsidR="0059601B">
        <w:rPr>
          <w:rFonts w:cstheme="minorHAnsi"/>
          <w:color w:val="404040"/>
          <w:sz w:val="22"/>
          <w:szCs w:val="22"/>
        </w:rPr>
        <w:t xml:space="preserve"> </w:t>
      </w:r>
    </w:p>
    <w:p w14:paraId="5AE4D458" w14:textId="77777777" w:rsidR="00F753A3" w:rsidRDefault="00F753A3" w:rsidP="00FE5B7C">
      <w:pPr>
        <w:jc w:val="both"/>
        <w:rPr>
          <w:rFonts w:cstheme="minorHAnsi"/>
          <w:color w:val="404040"/>
          <w:sz w:val="22"/>
          <w:szCs w:val="22"/>
        </w:rPr>
      </w:pPr>
    </w:p>
    <w:p w14:paraId="4181CC98" w14:textId="736B9193" w:rsidR="00FF4F76" w:rsidRDefault="00133CC4" w:rsidP="00FE5B7C">
      <w:pPr>
        <w:jc w:val="both"/>
        <w:rPr>
          <w:rFonts w:cstheme="minorHAnsi"/>
          <w:color w:val="404040"/>
          <w:sz w:val="22"/>
          <w:szCs w:val="22"/>
        </w:rPr>
      </w:pPr>
      <w:r>
        <w:rPr>
          <w:rFonts w:cstheme="minorHAnsi"/>
          <w:color w:val="404040"/>
          <w:sz w:val="22"/>
          <w:szCs w:val="22"/>
        </w:rPr>
        <w:t>This leader is often called upon to support community members</w:t>
      </w:r>
      <w:r w:rsidR="00F753A3">
        <w:rPr>
          <w:rFonts w:cstheme="minorHAnsi"/>
          <w:color w:val="404040"/>
          <w:sz w:val="22"/>
          <w:szCs w:val="22"/>
        </w:rPr>
        <w:t>, speak publicly,</w:t>
      </w:r>
      <w:r>
        <w:rPr>
          <w:rFonts w:cstheme="minorHAnsi"/>
          <w:color w:val="404040"/>
          <w:sz w:val="22"/>
          <w:szCs w:val="22"/>
        </w:rPr>
        <w:t xml:space="preserve"> and</w:t>
      </w:r>
      <w:r w:rsidR="00F753A3">
        <w:rPr>
          <w:rFonts w:cstheme="minorHAnsi"/>
          <w:color w:val="404040"/>
          <w:sz w:val="22"/>
          <w:szCs w:val="22"/>
        </w:rPr>
        <w:t>/or</w:t>
      </w:r>
      <w:r>
        <w:rPr>
          <w:rFonts w:cstheme="minorHAnsi"/>
          <w:color w:val="404040"/>
          <w:sz w:val="22"/>
          <w:szCs w:val="22"/>
        </w:rPr>
        <w:t xml:space="preserve"> facilitate communication during times of crisis and celebration</w:t>
      </w:r>
      <w:r w:rsidR="00F753A3">
        <w:rPr>
          <w:rFonts w:cstheme="minorHAnsi"/>
          <w:color w:val="404040"/>
          <w:sz w:val="22"/>
          <w:szCs w:val="22"/>
        </w:rPr>
        <w:t xml:space="preserve">. </w:t>
      </w:r>
      <w:r w:rsidR="00135832">
        <w:rPr>
          <w:rFonts w:cstheme="minorHAnsi"/>
          <w:color w:val="404040"/>
          <w:sz w:val="22"/>
          <w:szCs w:val="22"/>
        </w:rPr>
        <w:t xml:space="preserve">This includes leading worship services, preaching and celebrating the sacraments, and providing input on issues related to the ethos, values, and vision of </w:t>
      </w:r>
      <w:r w:rsidR="00135832">
        <w:rPr>
          <w:rFonts w:cstheme="minorHAnsi"/>
          <w:color w:val="404040"/>
          <w:sz w:val="22"/>
          <w:szCs w:val="22"/>
        </w:rPr>
        <w:lastRenderedPageBreak/>
        <w:t xml:space="preserve">the College. </w:t>
      </w:r>
      <w:r>
        <w:rPr>
          <w:rFonts w:cstheme="minorHAnsi"/>
          <w:color w:val="404040"/>
          <w:sz w:val="22"/>
          <w:szCs w:val="22"/>
        </w:rPr>
        <w:t>As such, the Chaplain must have the pastoral sensitivities to meet the spiritual needs of diverse constituents</w:t>
      </w:r>
      <w:r w:rsidR="00F753A3">
        <w:rPr>
          <w:rFonts w:cstheme="minorHAnsi"/>
          <w:color w:val="404040"/>
          <w:sz w:val="22"/>
          <w:szCs w:val="22"/>
        </w:rPr>
        <w:t xml:space="preserve"> and must thrive in interfaith settings</w:t>
      </w:r>
      <w:r>
        <w:rPr>
          <w:rFonts w:cstheme="minorHAnsi"/>
          <w:color w:val="404040"/>
          <w:sz w:val="22"/>
          <w:szCs w:val="22"/>
        </w:rPr>
        <w:t xml:space="preserve">. </w:t>
      </w:r>
    </w:p>
    <w:p w14:paraId="36A1AAC2" w14:textId="7320AD30" w:rsidR="00E31E2F" w:rsidRDefault="00E31E2F" w:rsidP="00FE5B7C">
      <w:pPr>
        <w:jc w:val="both"/>
        <w:rPr>
          <w:rFonts w:cstheme="minorHAnsi"/>
          <w:color w:val="404040"/>
          <w:sz w:val="22"/>
          <w:szCs w:val="22"/>
        </w:rPr>
      </w:pPr>
    </w:p>
    <w:p w14:paraId="0DFA31C7" w14:textId="79A36426" w:rsidR="00154AE0" w:rsidRDefault="00E31E2F" w:rsidP="00F753A3">
      <w:pPr>
        <w:jc w:val="both"/>
        <w:rPr>
          <w:rFonts w:cstheme="minorHAnsi"/>
          <w:color w:val="404040"/>
          <w:sz w:val="22"/>
          <w:szCs w:val="22"/>
        </w:rPr>
      </w:pPr>
      <w:r>
        <w:rPr>
          <w:rFonts w:cstheme="minorHAnsi"/>
          <w:color w:val="404040"/>
          <w:sz w:val="22"/>
          <w:szCs w:val="22"/>
        </w:rPr>
        <w:t>This is an exceptional opportunity for an empathetic and</w:t>
      </w:r>
      <w:r w:rsidR="00133CC4">
        <w:rPr>
          <w:rFonts w:cstheme="minorHAnsi"/>
          <w:color w:val="404040"/>
          <w:sz w:val="22"/>
          <w:szCs w:val="22"/>
        </w:rPr>
        <w:t xml:space="preserve"> collaborative leader to </w:t>
      </w:r>
      <w:r w:rsidR="00F753A3">
        <w:rPr>
          <w:rFonts w:cstheme="minorHAnsi"/>
          <w:color w:val="404040"/>
          <w:sz w:val="22"/>
          <w:szCs w:val="22"/>
        </w:rPr>
        <w:t xml:space="preserve">provide pastoral </w:t>
      </w:r>
      <w:r w:rsidR="00133CC4">
        <w:rPr>
          <w:rFonts w:cstheme="minorHAnsi"/>
          <w:color w:val="404040"/>
          <w:sz w:val="22"/>
          <w:szCs w:val="22"/>
        </w:rPr>
        <w:t>support</w:t>
      </w:r>
      <w:r w:rsidR="00F753A3">
        <w:rPr>
          <w:rFonts w:cstheme="minorHAnsi"/>
          <w:color w:val="404040"/>
          <w:sz w:val="22"/>
          <w:szCs w:val="22"/>
        </w:rPr>
        <w:t xml:space="preserve"> to an inspired</w:t>
      </w:r>
      <w:r w:rsidR="00865C91">
        <w:rPr>
          <w:rFonts w:cstheme="minorHAnsi"/>
          <w:color w:val="404040"/>
          <w:sz w:val="22"/>
          <w:szCs w:val="22"/>
        </w:rPr>
        <w:t xml:space="preserve"> and</w:t>
      </w:r>
      <w:r w:rsidR="00F753A3">
        <w:rPr>
          <w:rFonts w:cstheme="minorHAnsi"/>
          <w:color w:val="404040"/>
          <w:sz w:val="22"/>
          <w:szCs w:val="22"/>
        </w:rPr>
        <w:t xml:space="preserve"> diverse community. </w:t>
      </w:r>
      <w:r w:rsidR="00133CC4" w:rsidRPr="00133CC4">
        <w:rPr>
          <w:rFonts w:cstheme="minorHAnsi"/>
          <w:color w:val="404040"/>
          <w:sz w:val="22"/>
          <w:szCs w:val="22"/>
        </w:rPr>
        <w:t xml:space="preserve">The successful candidate </w:t>
      </w:r>
      <w:r w:rsidR="00F753A3">
        <w:rPr>
          <w:rFonts w:cstheme="minorHAnsi"/>
          <w:color w:val="404040"/>
          <w:sz w:val="22"/>
          <w:szCs w:val="22"/>
        </w:rPr>
        <w:t>will have a graduate degree</w:t>
      </w:r>
      <w:r w:rsidR="00154AE0">
        <w:rPr>
          <w:rFonts w:cstheme="minorHAnsi"/>
          <w:color w:val="404040"/>
          <w:sz w:val="22"/>
          <w:szCs w:val="22"/>
        </w:rPr>
        <w:t xml:space="preserve"> (M.Div. or equivalent) and</w:t>
      </w:r>
      <w:r w:rsidR="00154AE0" w:rsidRPr="00154AE0">
        <w:rPr>
          <w:rFonts w:cstheme="minorHAnsi"/>
          <w:color w:val="404040"/>
          <w:sz w:val="22"/>
          <w:szCs w:val="22"/>
        </w:rPr>
        <w:t xml:space="preserve"> </w:t>
      </w:r>
      <w:r w:rsidR="00154AE0">
        <w:rPr>
          <w:rFonts w:cstheme="minorHAnsi"/>
          <w:color w:val="404040"/>
          <w:sz w:val="22"/>
          <w:szCs w:val="22"/>
        </w:rPr>
        <w:t>a</w:t>
      </w:r>
      <w:r w:rsidR="00154AE0" w:rsidRPr="00154AE0">
        <w:rPr>
          <w:rFonts w:cstheme="minorHAnsi"/>
          <w:color w:val="404040"/>
          <w:sz w:val="22"/>
          <w:szCs w:val="22"/>
        </w:rPr>
        <w:t xml:space="preserve"> minimum of 5 years’ experience in administration in an educational, church</w:t>
      </w:r>
      <w:r w:rsidR="00154AE0">
        <w:rPr>
          <w:rFonts w:cstheme="minorHAnsi"/>
          <w:color w:val="404040"/>
          <w:sz w:val="22"/>
          <w:szCs w:val="22"/>
        </w:rPr>
        <w:t>,</w:t>
      </w:r>
      <w:r w:rsidR="00154AE0" w:rsidRPr="00154AE0">
        <w:rPr>
          <w:rFonts w:cstheme="minorHAnsi"/>
          <w:color w:val="404040"/>
          <w:sz w:val="22"/>
          <w:szCs w:val="22"/>
        </w:rPr>
        <w:t xml:space="preserve"> or other institutional context</w:t>
      </w:r>
      <w:r w:rsidR="00154AE0">
        <w:rPr>
          <w:rFonts w:cstheme="minorHAnsi"/>
          <w:color w:val="404040"/>
          <w:sz w:val="22"/>
          <w:szCs w:val="22"/>
        </w:rPr>
        <w:t xml:space="preserve">. </w:t>
      </w:r>
      <w:r w:rsidR="006B1897">
        <w:rPr>
          <w:rFonts w:cstheme="minorHAnsi"/>
          <w:color w:val="404040"/>
          <w:sz w:val="22"/>
          <w:szCs w:val="22"/>
        </w:rPr>
        <w:t xml:space="preserve">Experience in chaplaincy in a church or church-related ministry setting is preferred. </w:t>
      </w:r>
      <w:r w:rsidR="00154AE0">
        <w:rPr>
          <w:rFonts w:cstheme="minorHAnsi"/>
          <w:color w:val="404040"/>
          <w:sz w:val="22"/>
          <w:szCs w:val="22"/>
        </w:rPr>
        <w:t>Ordination in the Presbyterian Church (USA) is required.</w:t>
      </w:r>
      <w:r w:rsidR="00F753A3">
        <w:rPr>
          <w:rFonts w:cstheme="minorHAnsi"/>
          <w:color w:val="404040"/>
          <w:sz w:val="22"/>
          <w:szCs w:val="22"/>
        </w:rPr>
        <w:t xml:space="preserve"> </w:t>
      </w:r>
    </w:p>
    <w:p w14:paraId="1C27D495" w14:textId="77777777" w:rsidR="00FF4F76" w:rsidRPr="00D72B21" w:rsidRDefault="00FF4F76" w:rsidP="00FE5B7C">
      <w:pPr>
        <w:jc w:val="both"/>
        <w:rPr>
          <w:rFonts w:cstheme="minorHAnsi"/>
          <w:color w:val="404040"/>
          <w:sz w:val="22"/>
          <w:szCs w:val="22"/>
        </w:rPr>
      </w:pPr>
    </w:p>
    <w:p w14:paraId="7F6C161E" w14:textId="7FFF930F" w:rsidR="00FF4F76" w:rsidRDefault="00B67910" w:rsidP="00FE5B7C">
      <w:pPr>
        <w:jc w:val="both"/>
        <w:rPr>
          <w:rFonts w:cstheme="minorHAnsi"/>
          <w:color w:val="404040"/>
          <w:sz w:val="22"/>
          <w:szCs w:val="22"/>
        </w:rPr>
      </w:pPr>
      <w:r>
        <w:rPr>
          <w:rFonts w:cstheme="minorHAnsi"/>
          <w:color w:val="404040"/>
          <w:sz w:val="22"/>
          <w:szCs w:val="22"/>
        </w:rPr>
        <w:t>President Doug Hicks and Vice President of Student Life and Dean of Students Byron</w:t>
      </w:r>
      <w:r w:rsidR="00043858">
        <w:rPr>
          <w:rFonts w:cstheme="minorHAnsi"/>
          <w:color w:val="404040"/>
          <w:sz w:val="22"/>
          <w:szCs w:val="22"/>
        </w:rPr>
        <w:t xml:space="preserve"> McCrae </w:t>
      </w:r>
      <w:r>
        <w:rPr>
          <w:rFonts w:cstheme="minorHAnsi"/>
          <w:color w:val="404040"/>
          <w:sz w:val="22"/>
          <w:szCs w:val="22"/>
        </w:rPr>
        <w:t>have appointed a search committee</w:t>
      </w:r>
      <w:r w:rsidR="0059601B">
        <w:rPr>
          <w:rFonts w:cstheme="minorHAnsi"/>
          <w:color w:val="404040"/>
          <w:sz w:val="22"/>
          <w:szCs w:val="22"/>
        </w:rPr>
        <w:t xml:space="preserve"> </w:t>
      </w:r>
      <w:r w:rsidR="00190EB6" w:rsidRPr="00D72B21">
        <w:rPr>
          <w:rFonts w:cstheme="minorHAnsi"/>
          <w:color w:val="404040"/>
          <w:sz w:val="22"/>
          <w:szCs w:val="22"/>
        </w:rPr>
        <w:t xml:space="preserve">to conduct this </w:t>
      </w:r>
      <w:r w:rsidR="00E31E2F">
        <w:rPr>
          <w:rFonts w:cstheme="minorHAnsi"/>
          <w:color w:val="404040"/>
          <w:sz w:val="22"/>
          <w:szCs w:val="22"/>
        </w:rPr>
        <w:t>confidential search in partnership with</w:t>
      </w:r>
      <w:r w:rsidR="0059601B">
        <w:rPr>
          <w:rFonts w:cstheme="minorHAnsi"/>
          <w:color w:val="404040"/>
          <w:sz w:val="22"/>
          <w:szCs w:val="22"/>
        </w:rPr>
        <w:t xml:space="preserve"> </w:t>
      </w:r>
      <w:r w:rsidR="00190EB6" w:rsidRPr="00D72B21">
        <w:rPr>
          <w:rFonts w:cstheme="minorHAnsi"/>
          <w:color w:val="404040"/>
          <w:sz w:val="22"/>
          <w:szCs w:val="22"/>
        </w:rPr>
        <w:t xml:space="preserve">Keight Tucker Kennedy and </w:t>
      </w:r>
      <w:r>
        <w:rPr>
          <w:rFonts w:cstheme="minorHAnsi"/>
          <w:color w:val="404040"/>
          <w:sz w:val="22"/>
          <w:szCs w:val="22"/>
        </w:rPr>
        <w:t>Corinne Crews</w:t>
      </w:r>
      <w:r w:rsidR="00190EB6" w:rsidRPr="00D72B21">
        <w:rPr>
          <w:rFonts w:cstheme="minorHAnsi"/>
          <w:color w:val="404040"/>
          <w:sz w:val="22"/>
          <w:szCs w:val="22"/>
        </w:rPr>
        <w:t xml:space="preserve"> of the international executive search firm </w:t>
      </w:r>
      <w:hyperlink r:id="rId9" w:history="1">
        <w:r w:rsidR="00190EB6" w:rsidRPr="007B1FFD">
          <w:rPr>
            <w:rStyle w:val="Hyperlink"/>
            <w:rFonts w:cstheme="minorHAnsi"/>
            <w:color w:val="0070C0"/>
            <w:sz w:val="22"/>
            <w:szCs w:val="22"/>
          </w:rPr>
          <w:t>Isaacson, Miller</w:t>
        </w:r>
      </w:hyperlink>
      <w:r w:rsidR="00E31E2F">
        <w:rPr>
          <w:rFonts w:cstheme="minorHAnsi"/>
          <w:color w:val="404040"/>
          <w:sz w:val="22"/>
          <w:szCs w:val="22"/>
        </w:rPr>
        <w:t>.</w:t>
      </w:r>
    </w:p>
    <w:p w14:paraId="4C49F5A4" w14:textId="77777777" w:rsidR="00FF4F76" w:rsidRDefault="00FF4F76" w:rsidP="00FE5B7C">
      <w:pPr>
        <w:jc w:val="both"/>
        <w:rPr>
          <w:rFonts w:cstheme="minorHAnsi"/>
          <w:color w:val="404040"/>
          <w:sz w:val="22"/>
          <w:szCs w:val="22"/>
        </w:rPr>
      </w:pPr>
    </w:p>
    <w:p w14:paraId="30EA5515" w14:textId="4BCA3418" w:rsidR="00FE5B7C" w:rsidRPr="00D72B21" w:rsidRDefault="00FF4F76" w:rsidP="00FE5B7C">
      <w:pPr>
        <w:jc w:val="both"/>
        <w:rPr>
          <w:rFonts w:cstheme="minorHAnsi"/>
          <w:color w:val="404040"/>
          <w:sz w:val="22"/>
          <w:szCs w:val="22"/>
        </w:rPr>
      </w:pPr>
      <w:r>
        <w:rPr>
          <w:rFonts w:cstheme="minorHAnsi"/>
          <w:color w:val="404040"/>
          <w:sz w:val="22"/>
          <w:szCs w:val="22"/>
        </w:rPr>
        <w:t xml:space="preserve">Screening of applications will begin immediately and continue until the completion of the search process. </w:t>
      </w:r>
      <w:r w:rsidR="00190EB6" w:rsidRPr="00D72B21">
        <w:rPr>
          <w:rFonts w:cstheme="minorHAnsi"/>
          <w:color w:val="404040"/>
          <w:sz w:val="22"/>
          <w:szCs w:val="22"/>
        </w:rPr>
        <w:t xml:space="preserve">Confidential nominations, inquiries, and applications may be directed </w:t>
      </w:r>
      <w:r>
        <w:rPr>
          <w:rFonts w:cstheme="minorHAnsi"/>
          <w:color w:val="404040"/>
          <w:sz w:val="22"/>
          <w:szCs w:val="22"/>
        </w:rPr>
        <w:t xml:space="preserve">via the Isaacson, Miller website for the search: </w:t>
      </w:r>
      <w:hyperlink r:id="rId10" w:history="1">
        <w:r w:rsidR="00B75B1E" w:rsidRPr="00512FCE">
          <w:rPr>
            <w:rStyle w:val="Hyperlink"/>
            <w:rFonts w:cstheme="minorHAnsi"/>
            <w:sz w:val="22"/>
            <w:szCs w:val="22"/>
          </w:rPr>
          <w:t>https://www.imsearch.com/open-searches/davidson-college/college-chaplain</w:t>
        </w:r>
      </w:hyperlink>
      <w:r w:rsidR="00CF03CB">
        <w:rPr>
          <w:rFonts w:cstheme="minorHAnsi"/>
          <w:color w:val="404040"/>
          <w:sz w:val="22"/>
          <w:szCs w:val="22"/>
        </w:rPr>
        <w:t xml:space="preserve"> </w:t>
      </w:r>
      <w:r w:rsidR="00B75B1E">
        <w:rPr>
          <w:rFonts w:cstheme="minorHAnsi"/>
          <w:color w:val="404040"/>
          <w:sz w:val="22"/>
          <w:szCs w:val="22"/>
        </w:rPr>
        <w:t xml:space="preserve"> E</w:t>
      </w:r>
      <w:r>
        <w:rPr>
          <w:rFonts w:cstheme="minorHAnsi"/>
          <w:color w:val="404040"/>
          <w:sz w:val="22"/>
          <w:szCs w:val="22"/>
        </w:rPr>
        <w:t>lectronic submission of materials is strongly encouraged.</w:t>
      </w:r>
    </w:p>
    <w:p w14:paraId="098D2685" w14:textId="77777777" w:rsidR="00D72B21" w:rsidRPr="00D72B21" w:rsidRDefault="00D72B21" w:rsidP="00FE5B7C">
      <w:pPr>
        <w:pBdr>
          <w:top w:val="nil"/>
          <w:left w:val="nil"/>
          <w:bottom w:val="nil"/>
          <w:right w:val="nil"/>
          <w:between w:val="nil"/>
        </w:pBdr>
        <w:jc w:val="both"/>
        <w:rPr>
          <w:rFonts w:eastAsia="Calibri" w:cstheme="minorHAnsi"/>
          <w:color w:val="404040"/>
          <w:sz w:val="22"/>
          <w:szCs w:val="22"/>
        </w:rPr>
      </w:pPr>
    </w:p>
    <w:p w14:paraId="50F070B2" w14:textId="02A2FA44" w:rsidR="00594AA3" w:rsidRPr="00D72B21" w:rsidRDefault="00594AA3" w:rsidP="00594AA3">
      <w:pPr>
        <w:jc w:val="center"/>
        <w:rPr>
          <w:rFonts w:cstheme="minorHAnsi"/>
          <w:b/>
          <w:bCs/>
          <w:i/>
          <w:color w:val="404040"/>
          <w:sz w:val="22"/>
          <w:szCs w:val="22"/>
        </w:rPr>
      </w:pPr>
      <w:proofErr w:type="spellStart"/>
      <w:r w:rsidRPr="00D72B21">
        <w:rPr>
          <w:rFonts w:cstheme="minorHAnsi"/>
          <w:b/>
          <w:bCs/>
          <w:color w:val="404040"/>
          <w:sz w:val="22"/>
          <w:szCs w:val="22"/>
        </w:rPr>
        <w:t>Keight</w:t>
      </w:r>
      <w:proofErr w:type="spellEnd"/>
      <w:r w:rsidRPr="00D72B21">
        <w:rPr>
          <w:rFonts w:cstheme="minorHAnsi"/>
          <w:b/>
          <w:bCs/>
          <w:color w:val="404040"/>
          <w:sz w:val="22"/>
          <w:szCs w:val="22"/>
        </w:rPr>
        <w:t xml:space="preserve"> Tucker Kennedy, </w:t>
      </w:r>
      <w:r w:rsidRPr="00D72B21">
        <w:rPr>
          <w:rFonts w:cstheme="minorHAnsi"/>
          <w:i/>
          <w:iCs/>
          <w:color w:val="404040"/>
          <w:sz w:val="22"/>
          <w:szCs w:val="22"/>
        </w:rPr>
        <w:t>Partner</w:t>
      </w:r>
      <w:r w:rsidR="00CF03CB">
        <w:rPr>
          <w:rFonts w:cstheme="minorHAnsi"/>
          <w:i/>
          <w:iCs/>
          <w:color w:val="404040"/>
          <w:sz w:val="22"/>
          <w:szCs w:val="22"/>
        </w:rPr>
        <w:br/>
      </w:r>
      <w:r w:rsidR="001823BE">
        <w:rPr>
          <w:rFonts w:cstheme="minorHAnsi"/>
          <w:b/>
          <w:bCs/>
          <w:color w:val="404040"/>
          <w:sz w:val="22"/>
          <w:szCs w:val="22"/>
        </w:rPr>
        <w:t>Corinne Crews</w:t>
      </w:r>
      <w:r w:rsidRPr="00D72B21">
        <w:rPr>
          <w:rFonts w:cstheme="minorHAnsi"/>
          <w:b/>
          <w:bCs/>
          <w:color w:val="404040"/>
          <w:sz w:val="22"/>
          <w:szCs w:val="22"/>
        </w:rPr>
        <w:t xml:space="preserve">, </w:t>
      </w:r>
      <w:r w:rsidRPr="00D72B21">
        <w:rPr>
          <w:rFonts w:cstheme="minorHAnsi"/>
          <w:i/>
          <w:iCs/>
          <w:color w:val="404040"/>
          <w:sz w:val="22"/>
          <w:szCs w:val="22"/>
        </w:rPr>
        <w:t>Associate</w:t>
      </w:r>
      <w:r w:rsidR="00CF03CB">
        <w:rPr>
          <w:rFonts w:cstheme="minorHAnsi"/>
          <w:i/>
          <w:iCs/>
          <w:color w:val="404040"/>
          <w:sz w:val="22"/>
          <w:szCs w:val="22"/>
        </w:rPr>
        <w:br/>
      </w:r>
      <w:r w:rsidRPr="00D72B21">
        <w:rPr>
          <w:rFonts w:cstheme="minorHAnsi"/>
          <w:b/>
          <w:bCs/>
          <w:color w:val="404040"/>
          <w:sz w:val="22"/>
          <w:szCs w:val="22"/>
        </w:rPr>
        <w:t xml:space="preserve">Alexis Scott, </w:t>
      </w:r>
      <w:r w:rsidR="00EE5CBF" w:rsidRPr="005B1BBD">
        <w:rPr>
          <w:rFonts w:cstheme="minorHAnsi"/>
          <w:i/>
          <w:iCs/>
          <w:color w:val="404040"/>
          <w:sz w:val="22"/>
          <w:szCs w:val="22"/>
        </w:rPr>
        <w:t>Senior</w:t>
      </w:r>
      <w:r w:rsidR="00EE5CBF" w:rsidRPr="00D72B21">
        <w:rPr>
          <w:rFonts w:cstheme="minorHAnsi"/>
          <w:b/>
          <w:bCs/>
          <w:color w:val="404040"/>
          <w:sz w:val="22"/>
          <w:szCs w:val="22"/>
        </w:rPr>
        <w:t xml:space="preserve"> </w:t>
      </w:r>
      <w:r w:rsidRPr="00D72B21">
        <w:rPr>
          <w:rFonts w:cstheme="minorHAnsi"/>
          <w:i/>
          <w:iCs/>
          <w:color w:val="404040"/>
          <w:sz w:val="22"/>
          <w:szCs w:val="22"/>
        </w:rPr>
        <w:t>Search Coordinator</w:t>
      </w:r>
      <w:r w:rsidR="00CF03CB">
        <w:rPr>
          <w:rFonts w:cstheme="minorHAnsi"/>
          <w:i/>
          <w:iCs/>
          <w:color w:val="404040"/>
          <w:sz w:val="22"/>
          <w:szCs w:val="22"/>
        </w:rPr>
        <w:br/>
      </w:r>
      <w:proofErr w:type="spellStart"/>
      <w:r w:rsidRPr="002B7FFE">
        <w:rPr>
          <w:rFonts w:cstheme="minorHAnsi"/>
          <w:b/>
          <w:bCs/>
          <w:color w:val="404040"/>
          <w:sz w:val="22"/>
          <w:szCs w:val="22"/>
          <w:lang w:val="nb-NO"/>
        </w:rPr>
        <w:t>Isaacson</w:t>
      </w:r>
      <w:proofErr w:type="spellEnd"/>
      <w:r w:rsidRPr="002B7FFE">
        <w:rPr>
          <w:rFonts w:cstheme="minorHAnsi"/>
          <w:b/>
          <w:bCs/>
          <w:color w:val="404040"/>
          <w:sz w:val="22"/>
          <w:szCs w:val="22"/>
          <w:lang w:val="nb-NO"/>
        </w:rPr>
        <w:t>, Miller</w:t>
      </w:r>
      <w:r w:rsidR="00CF03CB">
        <w:rPr>
          <w:rFonts w:cstheme="minorHAnsi"/>
          <w:b/>
          <w:bCs/>
          <w:color w:val="404040"/>
          <w:sz w:val="22"/>
          <w:szCs w:val="22"/>
          <w:lang w:val="nb-NO"/>
        </w:rPr>
        <w:br/>
      </w:r>
      <w:hyperlink r:id="rId11" w:history="1">
        <w:r w:rsidR="002B7FFE" w:rsidRPr="00B672EC">
          <w:rPr>
            <w:rStyle w:val="Hyperlink"/>
            <w:rFonts w:cstheme="minorHAnsi"/>
            <w:sz w:val="22"/>
            <w:szCs w:val="22"/>
            <w:lang w:val="nb-NO"/>
          </w:rPr>
          <w:t>www.imsearch.com</w:t>
        </w:r>
      </w:hyperlink>
    </w:p>
    <w:p w14:paraId="28632B01" w14:textId="77777777" w:rsidR="00B06201" w:rsidRPr="001823BE" w:rsidRDefault="00B06201" w:rsidP="00594AA3">
      <w:pPr>
        <w:rPr>
          <w:rFonts w:cstheme="minorHAnsi"/>
          <w:iCs/>
          <w:color w:val="404040"/>
          <w:sz w:val="22"/>
          <w:szCs w:val="22"/>
        </w:rPr>
      </w:pPr>
    </w:p>
    <w:sectPr w:rsidR="00B06201" w:rsidRPr="001823BE" w:rsidSect="00D72B21">
      <w:headerReference w:type="default" r:id="rId12"/>
      <w:headerReference w:type="first" r:id="rId13"/>
      <w:pgSz w:w="12240" w:h="15840"/>
      <w:pgMar w:top="171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4FFC4" w14:textId="77777777" w:rsidR="00365531" w:rsidRDefault="00365531" w:rsidP="00EE5CBF">
      <w:r>
        <w:separator/>
      </w:r>
    </w:p>
  </w:endnote>
  <w:endnote w:type="continuationSeparator" w:id="0">
    <w:p w14:paraId="458C8B78" w14:textId="77777777" w:rsidR="00365531" w:rsidRDefault="00365531" w:rsidP="00EE5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F70CB" w14:textId="77777777" w:rsidR="00365531" w:rsidRDefault="00365531" w:rsidP="00EE5CBF">
      <w:r>
        <w:separator/>
      </w:r>
    </w:p>
  </w:footnote>
  <w:footnote w:type="continuationSeparator" w:id="0">
    <w:p w14:paraId="0640E07A" w14:textId="77777777" w:rsidR="00365531" w:rsidRDefault="00365531" w:rsidP="00EE5C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rPr>
        <w:sz w:val="20"/>
        <w:szCs w:val="20"/>
      </w:rPr>
    </w:sdtEndPr>
    <w:sdtContent>
      <w:p w14:paraId="54DEEDC5" w14:textId="55E8D2A3" w:rsidR="002B0D87" w:rsidRDefault="00B21E3E">
        <w:pPr>
          <w:pStyle w:val="Header"/>
          <w:rPr>
            <w:sz w:val="20"/>
            <w:szCs w:val="20"/>
          </w:rPr>
        </w:pPr>
        <w:r w:rsidRPr="00505F23">
          <w:rPr>
            <w:noProof/>
          </w:rPr>
          <w:drawing>
            <wp:anchor distT="0" distB="0" distL="114300" distR="114300" simplePos="0" relativeHeight="251663360" behindDoc="0" locked="0" layoutInCell="1" allowOverlap="1" wp14:anchorId="5FCD5E73" wp14:editId="3D99BAB9">
              <wp:simplePos x="0" y="0"/>
              <wp:positionH relativeFrom="column">
                <wp:posOffset>4571616</wp:posOffset>
              </wp:positionH>
              <wp:positionV relativeFrom="paragraph">
                <wp:posOffset>40269</wp:posOffset>
              </wp:positionV>
              <wp:extent cx="1567544" cy="1828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67544" cy="182880"/>
                      </a:xfrm>
                      <a:prstGeom prst="rect">
                        <a:avLst/>
                      </a:prstGeom>
                    </pic:spPr>
                  </pic:pic>
                </a:graphicData>
              </a:graphic>
              <wp14:sizeRelH relativeFrom="page">
                <wp14:pctWidth>0</wp14:pctWidth>
              </wp14:sizeRelH>
              <wp14:sizeRelV relativeFrom="page">
                <wp14:pctHeight>0</wp14:pctHeight>
              </wp14:sizeRelV>
            </wp:anchor>
          </w:drawing>
        </w:r>
        <w:r w:rsidR="002B0D87">
          <w:rPr>
            <w:sz w:val="20"/>
            <w:szCs w:val="20"/>
          </w:rPr>
          <w:t xml:space="preserve">Davidson College </w:t>
        </w:r>
      </w:p>
      <w:p w14:paraId="42D3AB6D" w14:textId="4BE663B9" w:rsidR="00BA456D" w:rsidRPr="00505F23" w:rsidRDefault="002B0D87">
        <w:pPr>
          <w:pStyle w:val="Header"/>
          <w:rPr>
            <w:sz w:val="20"/>
            <w:szCs w:val="20"/>
          </w:rPr>
        </w:pPr>
        <w:r>
          <w:rPr>
            <w:sz w:val="20"/>
            <w:szCs w:val="20"/>
          </w:rPr>
          <w:t>Search for Chaplain</w:t>
        </w:r>
      </w:p>
      <w:p w14:paraId="5ECA06F3" w14:textId="5E73595A" w:rsidR="00BA456D" w:rsidRPr="00505F23" w:rsidRDefault="00BA456D">
        <w:pPr>
          <w:pStyle w:val="Header"/>
          <w:rPr>
            <w:sz w:val="20"/>
            <w:szCs w:val="20"/>
          </w:rPr>
        </w:pPr>
        <w:r w:rsidRPr="00505F23">
          <w:rPr>
            <w:sz w:val="20"/>
            <w:szCs w:val="20"/>
          </w:rPr>
          <w:t xml:space="preserve">Page </w:t>
        </w:r>
        <w:r w:rsidRPr="00505F23">
          <w:rPr>
            <w:sz w:val="20"/>
            <w:szCs w:val="20"/>
          </w:rPr>
          <w:fldChar w:fldCharType="begin"/>
        </w:r>
        <w:r w:rsidRPr="00505F23">
          <w:rPr>
            <w:sz w:val="20"/>
            <w:szCs w:val="20"/>
          </w:rPr>
          <w:instrText xml:space="preserve"> PAGE </w:instrText>
        </w:r>
        <w:r w:rsidRPr="00505F23">
          <w:rPr>
            <w:sz w:val="20"/>
            <w:szCs w:val="20"/>
          </w:rPr>
          <w:fldChar w:fldCharType="separate"/>
        </w:r>
        <w:r w:rsidRPr="00505F23">
          <w:rPr>
            <w:noProof/>
            <w:sz w:val="20"/>
            <w:szCs w:val="20"/>
          </w:rPr>
          <w:t>2</w:t>
        </w:r>
        <w:r w:rsidRPr="00505F23">
          <w:rPr>
            <w:sz w:val="20"/>
            <w:szCs w:val="20"/>
          </w:rPr>
          <w:fldChar w:fldCharType="end"/>
        </w:r>
        <w:r w:rsidRPr="00505F23">
          <w:rPr>
            <w:sz w:val="20"/>
            <w:szCs w:val="20"/>
          </w:rPr>
          <w:t xml:space="preserve"> of </w:t>
        </w:r>
        <w:r w:rsidRPr="00505F23">
          <w:rPr>
            <w:sz w:val="20"/>
            <w:szCs w:val="20"/>
          </w:rPr>
          <w:fldChar w:fldCharType="begin"/>
        </w:r>
        <w:r w:rsidRPr="00505F23">
          <w:rPr>
            <w:sz w:val="20"/>
            <w:szCs w:val="20"/>
          </w:rPr>
          <w:instrText xml:space="preserve"> NUMPAGES  </w:instrText>
        </w:r>
        <w:r w:rsidRPr="00505F23">
          <w:rPr>
            <w:sz w:val="20"/>
            <w:szCs w:val="20"/>
          </w:rPr>
          <w:fldChar w:fldCharType="separate"/>
        </w:r>
        <w:r w:rsidRPr="00505F23">
          <w:rPr>
            <w:noProof/>
            <w:sz w:val="20"/>
            <w:szCs w:val="20"/>
          </w:rPr>
          <w:t>2</w:t>
        </w:r>
        <w:r w:rsidRPr="00505F23">
          <w:rPr>
            <w:sz w:val="20"/>
            <w:szCs w:val="20"/>
          </w:rPr>
          <w:fldChar w:fldCharType="end"/>
        </w:r>
      </w:p>
    </w:sdtContent>
  </w:sdt>
  <w:p w14:paraId="23AD5A97" w14:textId="4ACABD39" w:rsidR="00BA456D" w:rsidRDefault="00BA45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5438B" w14:textId="77777777" w:rsidR="00BD7C45" w:rsidRDefault="00BD7C45" w:rsidP="00BD7C45">
    <w:pPr>
      <w:pStyle w:val="Header"/>
    </w:pPr>
    <w:r w:rsidRPr="007D73C3">
      <w:rPr>
        <w:noProof/>
        <w:color w:val="404040" w:themeColor="text1" w:themeTint="BF"/>
        <w:sz w:val="22"/>
        <w:szCs w:val="22"/>
      </w:rPr>
      <w:drawing>
        <wp:anchor distT="0" distB="0" distL="114300" distR="114300" simplePos="0" relativeHeight="251665408" behindDoc="0" locked="0" layoutInCell="1" allowOverlap="1" wp14:anchorId="1A3D0A5C" wp14:editId="66EC62AA">
          <wp:simplePos x="0" y="0"/>
          <wp:positionH relativeFrom="column">
            <wp:posOffset>4436003</wp:posOffset>
          </wp:positionH>
          <wp:positionV relativeFrom="paragraph">
            <wp:posOffset>-91785</wp:posOffset>
          </wp:positionV>
          <wp:extent cx="1557196" cy="931897"/>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57196" cy="931897"/>
                  </a:xfrm>
                  <a:prstGeom prst="rect">
                    <a:avLst/>
                  </a:prstGeom>
                </pic:spPr>
              </pic:pic>
            </a:graphicData>
          </a:graphic>
          <wp14:sizeRelH relativeFrom="page">
            <wp14:pctWidth>0</wp14:pctWidth>
          </wp14:sizeRelH>
          <wp14:sizeRelV relativeFrom="page">
            <wp14:pctHeight>0</wp14:pctHeight>
          </wp14:sizeRelV>
        </wp:anchor>
      </w:drawing>
    </w:r>
  </w:p>
  <w:p w14:paraId="7E187327" w14:textId="4A93825E" w:rsidR="00BA456D" w:rsidRDefault="00BA45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415F6"/>
    <w:multiLevelType w:val="hybridMultilevel"/>
    <w:tmpl w:val="02C805C2"/>
    <w:lvl w:ilvl="0" w:tplc="AC305690">
      <w:start w:val="3"/>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456FF"/>
    <w:multiLevelType w:val="hybridMultilevel"/>
    <w:tmpl w:val="70B66A1C"/>
    <w:lvl w:ilvl="0" w:tplc="138898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D53507"/>
    <w:multiLevelType w:val="hybridMultilevel"/>
    <w:tmpl w:val="4552DA5A"/>
    <w:lvl w:ilvl="0" w:tplc="AC305690">
      <w:start w:val="28"/>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4D2375"/>
    <w:multiLevelType w:val="hybridMultilevel"/>
    <w:tmpl w:val="B01EE640"/>
    <w:lvl w:ilvl="0" w:tplc="138898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729"/>
    <w:rsid w:val="000422C9"/>
    <w:rsid w:val="00042519"/>
    <w:rsid w:val="00043858"/>
    <w:rsid w:val="000511CC"/>
    <w:rsid w:val="00051444"/>
    <w:rsid w:val="000611CA"/>
    <w:rsid w:val="00070F86"/>
    <w:rsid w:val="00081366"/>
    <w:rsid w:val="0008772C"/>
    <w:rsid w:val="000E03D6"/>
    <w:rsid w:val="000F126E"/>
    <w:rsid w:val="00100E79"/>
    <w:rsid w:val="00130122"/>
    <w:rsid w:val="00133CC4"/>
    <w:rsid w:val="00135832"/>
    <w:rsid w:val="00144437"/>
    <w:rsid w:val="00154AE0"/>
    <w:rsid w:val="0016177F"/>
    <w:rsid w:val="001823BE"/>
    <w:rsid w:val="00190EB6"/>
    <w:rsid w:val="00191F4F"/>
    <w:rsid w:val="002544DB"/>
    <w:rsid w:val="00255646"/>
    <w:rsid w:val="00280233"/>
    <w:rsid w:val="00280729"/>
    <w:rsid w:val="00285596"/>
    <w:rsid w:val="00296DEC"/>
    <w:rsid w:val="002B0D87"/>
    <w:rsid w:val="002B7FFE"/>
    <w:rsid w:val="002E1F34"/>
    <w:rsid w:val="002E7449"/>
    <w:rsid w:val="00302560"/>
    <w:rsid w:val="00350569"/>
    <w:rsid w:val="00350A80"/>
    <w:rsid w:val="00365531"/>
    <w:rsid w:val="003C29EE"/>
    <w:rsid w:val="003C3A99"/>
    <w:rsid w:val="003C7C5F"/>
    <w:rsid w:val="003D1CF1"/>
    <w:rsid w:val="003D3BF5"/>
    <w:rsid w:val="003F16E3"/>
    <w:rsid w:val="0040490F"/>
    <w:rsid w:val="004177B1"/>
    <w:rsid w:val="004306F0"/>
    <w:rsid w:val="00433AE0"/>
    <w:rsid w:val="00433D79"/>
    <w:rsid w:val="00456666"/>
    <w:rsid w:val="00456EC8"/>
    <w:rsid w:val="004630E3"/>
    <w:rsid w:val="00493916"/>
    <w:rsid w:val="004A67FF"/>
    <w:rsid w:val="004C2264"/>
    <w:rsid w:val="004C25A1"/>
    <w:rsid w:val="004E3A02"/>
    <w:rsid w:val="00505F23"/>
    <w:rsid w:val="00517AFB"/>
    <w:rsid w:val="00533FBA"/>
    <w:rsid w:val="00540656"/>
    <w:rsid w:val="00541575"/>
    <w:rsid w:val="005450DD"/>
    <w:rsid w:val="005473E7"/>
    <w:rsid w:val="0055095E"/>
    <w:rsid w:val="00572781"/>
    <w:rsid w:val="0058171A"/>
    <w:rsid w:val="00594AA3"/>
    <w:rsid w:val="0059601B"/>
    <w:rsid w:val="005B1BBD"/>
    <w:rsid w:val="005F5B8A"/>
    <w:rsid w:val="00606A7E"/>
    <w:rsid w:val="00611D0F"/>
    <w:rsid w:val="00614230"/>
    <w:rsid w:val="0061611A"/>
    <w:rsid w:val="0067528C"/>
    <w:rsid w:val="006754EE"/>
    <w:rsid w:val="006915E0"/>
    <w:rsid w:val="006A0508"/>
    <w:rsid w:val="006B1897"/>
    <w:rsid w:val="006F6E65"/>
    <w:rsid w:val="006F778C"/>
    <w:rsid w:val="006F7914"/>
    <w:rsid w:val="00700E45"/>
    <w:rsid w:val="00717EAC"/>
    <w:rsid w:val="0072437D"/>
    <w:rsid w:val="00733E13"/>
    <w:rsid w:val="00737232"/>
    <w:rsid w:val="00740CEF"/>
    <w:rsid w:val="007541D6"/>
    <w:rsid w:val="00760E0B"/>
    <w:rsid w:val="007927BF"/>
    <w:rsid w:val="007B1FFD"/>
    <w:rsid w:val="007D24DF"/>
    <w:rsid w:val="007F21DC"/>
    <w:rsid w:val="00816B63"/>
    <w:rsid w:val="00821D7C"/>
    <w:rsid w:val="00841B94"/>
    <w:rsid w:val="00865C91"/>
    <w:rsid w:val="00873BF6"/>
    <w:rsid w:val="008A4824"/>
    <w:rsid w:val="008E068B"/>
    <w:rsid w:val="008E7F7C"/>
    <w:rsid w:val="008F2F9B"/>
    <w:rsid w:val="008F53DA"/>
    <w:rsid w:val="00917BFB"/>
    <w:rsid w:val="00925D06"/>
    <w:rsid w:val="009341B1"/>
    <w:rsid w:val="00941175"/>
    <w:rsid w:val="00977652"/>
    <w:rsid w:val="009B6340"/>
    <w:rsid w:val="009C45AB"/>
    <w:rsid w:val="009E1EC2"/>
    <w:rsid w:val="009E3DA9"/>
    <w:rsid w:val="009E54D1"/>
    <w:rsid w:val="009F06F6"/>
    <w:rsid w:val="00A507FC"/>
    <w:rsid w:val="00A54EA2"/>
    <w:rsid w:val="00A5600D"/>
    <w:rsid w:val="00A741E6"/>
    <w:rsid w:val="00A84003"/>
    <w:rsid w:val="00A85EBB"/>
    <w:rsid w:val="00A92524"/>
    <w:rsid w:val="00A941D5"/>
    <w:rsid w:val="00AB71E1"/>
    <w:rsid w:val="00AE1657"/>
    <w:rsid w:val="00B06201"/>
    <w:rsid w:val="00B07ED1"/>
    <w:rsid w:val="00B21E3E"/>
    <w:rsid w:val="00B3587A"/>
    <w:rsid w:val="00B53FF6"/>
    <w:rsid w:val="00B5556C"/>
    <w:rsid w:val="00B56F17"/>
    <w:rsid w:val="00B62C44"/>
    <w:rsid w:val="00B62EE3"/>
    <w:rsid w:val="00B67910"/>
    <w:rsid w:val="00B75B1E"/>
    <w:rsid w:val="00B9242F"/>
    <w:rsid w:val="00BA456D"/>
    <w:rsid w:val="00BB4825"/>
    <w:rsid w:val="00BD7C45"/>
    <w:rsid w:val="00BF22C5"/>
    <w:rsid w:val="00C11088"/>
    <w:rsid w:val="00C14A30"/>
    <w:rsid w:val="00C155F9"/>
    <w:rsid w:val="00C30C77"/>
    <w:rsid w:val="00C41B68"/>
    <w:rsid w:val="00C42430"/>
    <w:rsid w:val="00C763D7"/>
    <w:rsid w:val="00CD09D5"/>
    <w:rsid w:val="00CF03CB"/>
    <w:rsid w:val="00CF1B1D"/>
    <w:rsid w:val="00D01E07"/>
    <w:rsid w:val="00D121CC"/>
    <w:rsid w:val="00D137E0"/>
    <w:rsid w:val="00D235DE"/>
    <w:rsid w:val="00D416D5"/>
    <w:rsid w:val="00D5601D"/>
    <w:rsid w:val="00D56BB7"/>
    <w:rsid w:val="00D72B21"/>
    <w:rsid w:val="00D75168"/>
    <w:rsid w:val="00D90558"/>
    <w:rsid w:val="00DA1988"/>
    <w:rsid w:val="00DA691F"/>
    <w:rsid w:val="00DD21FA"/>
    <w:rsid w:val="00DD5073"/>
    <w:rsid w:val="00DF4B4B"/>
    <w:rsid w:val="00E20F2E"/>
    <w:rsid w:val="00E31E2F"/>
    <w:rsid w:val="00E35A48"/>
    <w:rsid w:val="00E37A27"/>
    <w:rsid w:val="00E4124E"/>
    <w:rsid w:val="00E7662B"/>
    <w:rsid w:val="00E768DC"/>
    <w:rsid w:val="00E928A2"/>
    <w:rsid w:val="00E9578E"/>
    <w:rsid w:val="00EA52F7"/>
    <w:rsid w:val="00EB0102"/>
    <w:rsid w:val="00ED3CC9"/>
    <w:rsid w:val="00EE5CBF"/>
    <w:rsid w:val="00EE7EDB"/>
    <w:rsid w:val="00F06C2D"/>
    <w:rsid w:val="00F10FB7"/>
    <w:rsid w:val="00F2561C"/>
    <w:rsid w:val="00F35493"/>
    <w:rsid w:val="00F358D4"/>
    <w:rsid w:val="00F54CF2"/>
    <w:rsid w:val="00F55EE5"/>
    <w:rsid w:val="00F70878"/>
    <w:rsid w:val="00F71570"/>
    <w:rsid w:val="00F753A3"/>
    <w:rsid w:val="00FB2260"/>
    <w:rsid w:val="00FB6107"/>
    <w:rsid w:val="00FE19D7"/>
    <w:rsid w:val="00FE5321"/>
    <w:rsid w:val="00FE5B7C"/>
    <w:rsid w:val="00FF0CA5"/>
    <w:rsid w:val="00FF4F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A4253"/>
  <w15:chartTrackingRefBased/>
  <w15:docId w15:val="{15018520-FCBD-0145-82DB-10CD1DE6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0729"/>
    <w:rPr>
      <w:color w:val="0563C1" w:themeColor="hyperlink"/>
      <w:u w:val="single"/>
    </w:rPr>
  </w:style>
  <w:style w:type="character" w:styleId="UnresolvedMention">
    <w:name w:val="Unresolved Mention"/>
    <w:basedOn w:val="DefaultParagraphFont"/>
    <w:uiPriority w:val="99"/>
    <w:semiHidden/>
    <w:unhideWhenUsed/>
    <w:rsid w:val="00280729"/>
    <w:rPr>
      <w:color w:val="605E5C"/>
      <w:shd w:val="clear" w:color="auto" w:fill="E1DFDD"/>
    </w:rPr>
  </w:style>
  <w:style w:type="character" w:styleId="CommentReference">
    <w:name w:val="annotation reference"/>
    <w:basedOn w:val="DefaultParagraphFont"/>
    <w:uiPriority w:val="99"/>
    <w:semiHidden/>
    <w:unhideWhenUsed/>
    <w:rsid w:val="00D56BB7"/>
    <w:rPr>
      <w:sz w:val="16"/>
      <w:szCs w:val="16"/>
    </w:rPr>
  </w:style>
  <w:style w:type="paragraph" w:styleId="CommentText">
    <w:name w:val="annotation text"/>
    <w:basedOn w:val="Normal"/>
    <w:link w:val="CommentTextChar"/>
    <w:uiPriority w:val="99"/>
    <w:unhideWhenUsed/>
    <w:rsid w:val="00D56BB7"/>
    <w:rPr>
      <w:sz w:val="20"/>
      <w:szCs w:val="20"/>
    </w:rPr>
  </w:style>
  <w:style w:type="character" w:customStyle="1" w:styleId="CommentTextChar">
    <w:name w:val="Comment Text Char"/>
    <w:basedOn w:val="DefaultParagraphFont"/>
    <w:link w:val="CommentText"/>
    <w:uiPriority w:val="99"/>
    <w:rsid w:val="00D56BB7"/>
    <w:rPr>
      <w:sz w:val="20"/>
      <w:szCs w:val="20"/>
    </w:rPr>
  </w:style>
  <w:style w:type="paragraph" w:styleId="CommentSubject">
    <w:name w:val="annotation subject"/>
    <w:basedOn w:val="CommentText"/>
    <w:next w:val="CommentText"/>
    <w:link w:val="CommentSubjectChar"/>
    <w:uiPriority w:val="99"/>
    <w:semiHidden/>
    <w:unhideWhenUsed/>
    <w:rsid w:val="00D56BB7"/>
    <w:rPr>
      <w:b/>
      <w:bCs/>
    </w:rPr>
  </w:style>
  <w:style w:type="character" w:customStyle="1" w:styleId="CommentSubjectChar">
    <w:name w:val="Comment Subject Char"/>
    <w:basedOn w:val="CommentTextChar"/>
    <w:link w:val="CommentSubject"/>
    <w:uiPriority w:val="99"/>
    <w:semiHidden/>
    <w:rsid w:val="00D56BB7"/>
    <w:rPr>
      <w:b/>
      <w:bCs/>
      <w:sz w:val="20"/>
      <w:szCs w:val="20"/>
    </w:rPr>
  </w:style>
  <w:style w:type="character" w:styleId="FollowedHyperlink">
    <w:name w:val="FollowedHyperlink"/>
    <w:basedOn w:val="DefaultParagraphFont"/>
    <w:uiPriority w:val="99"/>
    <w:semiHidden/>
    <w:unhideWhenUsed/>
    <w:rsid w:val="008F2F9B"/>
    <w:rPr>
      <w:color w:val="954F72" w:themeColor="followedHyperlink"/>
      <w:u w:val="single"/>
    </w:rPr>
  </w:style>
  <w:style w:type="paragraph" w:styleId="NormalWeb">
    <w:name w:val="Normal (Web)"/>
    <w:basedOn w:val="Normal"/>
    <w:uiPriority w:val="99"/>
    <w:semiHidden/>
    <w:unhideWhenUsed/>
    <w:rsid w:val="00B53FF6"/>
    <w:rPr>
      <w:rFonts w:ascii="Times New Roman" w:hAnsi="Times New Roman" w:cs="Times New Roman"/>
    </w:rPr>
  </w:style>
  <w:style w:type="paragraph" w:styleId="ListParagraph">
    <w:name w:val="List Paragraph"/>
    <w:basedOn w:val="Normal"/>
    <w:uiPriority w:val="34"/>
    <w:qFormat/>
    <w:rsid w:val="00B9242F"/>
    <w:pPr>
      <w:ind w:left="720"/>
      <w:contextualSpacing/>
    </w:pPr>
  </w:style>
  <w:style w:type="paragraph" w:styleId="Revision">
    <w:name w:val="Revision"/>
    <w:hidden/>
    <w:uiPriority w:val="99"/>
    <w:semiHidden/>
    <w:rsid w:val="00733E13"/>
  </w:style>
  <w:style w:type="character" w:customStyle="1" w:styleId="apple-converted-space">
    <w:name w:val="apple-converted-space"/>
    <w:basedOn w:val="DefaultParagraphFont"/>
    <w:rsid w:val="00B5556C"/>
  </w:style>
  <w:style w:type="paragraph" w:styleId="Header">
    <w:name w:val="header"/>
    <w:basedOn w:val="Normal"/>
    <w:link w:val="HeaderChar"/>
    <w:uiPriority w:val="99"/>
    <w:unhideWhenUsed/>
    <w:rsid w:val="00EE5CBF"/>
    <w:pPr>
      <w:tabs>
        <w:tab w:val="center" w:pos="4680"/>
        <w:tab w:val="right" w:pos="9360"/>
      </w:tabs>
    </w:pPr>
  </w:style>
  <w:style w:type="character" w:customStyle="1" w:styleId="HeaderChar">
    <w:name w:val="Header Char"/>
    <w:basedOn w:val="DefaultParagraphFont"/>
    <w:link w:val="Header"/>
    <w:uiPriority w:val="99"/>
    <w:rsid w:val="00EE5CBF"/>
  </w:style>
  <w:style w:type="paragraph" w:styleId="Footer">
    <w:name w:val="footer"/>
    <w:basedOn w:val="Normal"/>
    <w:link w:val="FooterChar"/>
    <w:uiPriority w:val="99"/>
    <w:unhideWhenUsed/>
    <w:rsid w:val="00EE5CBF"/>
    <w:pPr>
      <w:tabs>
        <w:tab w:val="center" w:pos="4680"/>
        <w:tab w:val="right" w:pos="9360"/>
      </w:tabs>
    </w:pPr>
  </w:style>
  <w:style w:type="character" w:customStyle="1" w:styleId="FooterChar">
    <w:name w:val="Footer Char"/>
    <w:basedOn w:val="DefaultParagraphFont"/>
    <w:link w:val="Footer"/>
    <w:uiPriority w:val="99"/>
    <w:rsid w:val="00EE5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533124">
      <w:bodyDiv w:val="1"/>
      <w:marLeft w:val="0"/>
      <w:marRight w:val="0"/>
      <w:marTop w:val="0"/>
      <w:marBottom w:val="0"/>
      <w:divBdr>
        <w:top w:val="none" w:sz="0" w:space="0" w:color="auto"/>
        <w:left w:val="none" w:sz="0" w:space="0" w:color="auto"/>
        <w:bottom w:val="none" w:sz="0" w:space="0" w:color="auto"/>
        <w:right w:val="none" w:sz="0" w:space="0" w:color="auto"/>
      </w:divBdr>
    </w:div>
    <w:div w:id="209615059">
      <w:bodyDiv w:val="1"/>
      <w:marLeft w:val="0"/>
      <w:marRight w:val="0"/>
      <w:marTop w:val="0"/>
      <w:marBottom w:val="0"/>
      <w:divBdr>
        <w:top w:val="none" w:sz="0" w:space="0" w:color="auto"/>
        <w:left w:val="none" w:sz="0" w:space="0" w:color="auto"/>
        <w:bottom w:val="none" w:sz="0" w:space="0" w:color="auto"/>
        <w:right w:val="none" w:sz="0" w:space="0" w:color="auto"/>
      </w:divBdr>
    </w:div>
    <w:div w:id="217983298">
      <w:bodyDiv w:val="1"/>
      <w:marLeft w:val="0"/>
      <w:marRight w:val="0"/>
      <w:marTop w:val="0"/>
      <w:marBottom w:val="0"/>
      <w:divBdr>
        <w:top w:val="none" w:sz="0" w:space="0" w:color="auto"/>
        <w:left w:val="none" w:sz="0" w:space="0" w:color="auto"/>
        <w:bottom w:val="none" w:sz="0" w:space="0" w:color="auto"/>
        <w:right w:val="none" w:sz="0" w:space="0" w:color="auto"/>
      </w:divBdr>
    </w:div>
    <w:div w:id="281309135">
      <w:bodyDiv w:val="1"/>
      <w:marLeft w:val="0"/>
      <w:marRight w:val="0"/>
      <w:marTop w:val="0"/>
      <w:marBottom w:val="0"/>
      <w:divBdr>
        <w:top w:val="none" w:sz="0" w:space="0" w:color="auto"/>
        <w:left w:val="none" w:sz="0" w:space="0" w:color="auto"/>
        <w:bottom w:val="none" w:sz="0" w:space="0" w:color="auto"/>
        <w:right w:val="none" w:sz="0" w:space="0" w:color="auto"/>
      </w:divBdr>
    </w:div>
    <w:div w:id="498616525">
      <w:bodyDiv w:val="1"/>
      <w:marLeft w:val="0"/>
      <w:marRight w:val="0"/>
      <w:marTop w:val="0"/>
      <w:marBottom w:val="0"/>
      <w:divBdr>
        <w:top w:val="none" w:sz="0" w:space="0" w:color="auto"/>
        <w:left w:val="none" w:sz="0" w:space="0" w:color="auto"/>
        <w:bottom w:val="none" w:sz="0" w:space="0" w:color="auto"/>
        <w:right w:val="none" w:sz="0" w:space="0" w:color="auto"/>
      </w:divBdr>
    </w:div>
    <w:div w:id="725685546">
      <w:bodyDiv w:val="1"/>
      <w:marLeft w:val="0"/>
      <w:marRight w:val="0"/>
      <w:marTop w:val="0"/>
      <w:marBottom w:val="0"/>
      <w:divBdr>
        <w:top w:val="none" w:sz="0" w:space="0" w:color="auto"/>
        <w:left w:val="none" w:sz="0" w:space="0" w:color="auto"/>
        <w:bottom w:val="none" w:sz="0" w:space="0" w:color="auto"/>
        <w:right w:val="none" w:sz="0" w:space="0" w:color="auto"/>
      </w:divBdr>
    </w:div>
    <w:div w:id="864756574">
      <w:bodyDiv w:val="1"/>
      <w:marLeft w:val="0"/>
      <w:marRight w:val="0"/>
      <w:marTop w:val="0"/>
      <w:marBottom w:val="0"/>
      <w:divBdr>
        <w:top w:val="none" w:sz="0" w:space="0" w:color="auto"/>
        <w:left w:val="none" w:sz="0" w:space="0" w:color="auto"/>
        <w:bottom w:val="none" w:sz="0" w:space="0" w:color="auto"/>
        <w:right w:val="none" w:sz="0" w:space="0" w:color="auto"/>
      </w:divBdr>
    </w:div>
    <w:div w:id="1329597076">
      <w:bodyDiv w:val="1"/>
      <w:marLeft w:val="0"/>
      <w:marRight w:val="0"/>
      <w:marTop w:val="0"/>
      <w:marBottom w:val="0"/>
      <w:divBdr>
        <w:top w:val="none" w:sz="0" w:space="0" w:color="auto"/>
        <w:left w:val="none" w:sz="0" w:space="0" w:color="auto"/>
        <w:bottom w:val="none" w:sz="0" w:space="0" w:color="auto"/>
        <w:right w:val="none" w:sz="0" w:space="0" w:color="auto"/>
      </w:divBdr>
    </w:div>
    <w:div w:id="1385904365">
      <w:bodyDiv w:val="1"/>
      <w:marLeft w:val="0"/>
      <w:marRight w:val="0"/>
      <w:marTop w:val="0"/>
      <w:marBottom w:val="0"/>
      <w:divBdr>
        <w:top w:val="none" w:sz="0" w:space="0" w:color="auto"/>
        <w:left w:val="none" w:sz="0" w:space="0" w:color="auto"/>
        <w:bottom w:val="none" w:sz="0" w:space="0" w:color="auto"/>
        <w:right w:val="none" w:sz="0" w:space="0" w:color="auto"/>
      </w:divBdr>
    </w:div>
    <w:div w:id="1423333876">
      <w:bodyDiv w:val="1"/>
      <w:marLeft w:val="0"/>
      <w:marRight w:val="0"/>
      <w:marTop w:val="0"/>
      <w:marBottom w:val="0"/>
      <w:divBdr>
        <w:top w:val="none" w:sz="0" w:space="0" w:color="auto"/>
        <w:left w:val="none" w:sz="0" w:space="0" w:color="auto"/>
        <w:bottom w:val="none" w:sz="0" w:space="0" w:color="auto"/>
        <w:right w:val="none" w:sz="0" w:space="0" w:color="auto"/>
      </w:divBdr>
    </w:div>
    <w:div w:id="204605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msearch.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imsearch.com/open-searches/davidson-college/college-chaplain" TargetMode="External"/><Relationship Id="rId4" Type="http://schemas.openxmlformats.org/officeDocument/2006/relationships/settings" Target="settings.xml"/><Relationship Id="rId9" Type="http://schemas.openxmlformats.org/officeDocument/2006/relationships/hyperlink" Target="https://www.imsearch.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19EA0-AEAE-1341-95E8-5CE16236F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655</Words>
  <Characters>3965</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Berlinda Mojica</dc:creator>
  <cp:keywords/>
  <dc:description/>
  <cp:lastModifiedBy>Microsoft Office User</cp:lastModifiedBy>
  <cp:revision>6</cp:revision>
  <cp:lastPrinted>2022-10-26T19:59:00Z</cp:lastPrinted>
  <dcterms:created xsi:type="dcterms:W3CDTF">2023-02-24T17:27:00Z</dcterms:created>
  <dcterms:modified xsi:type="dcterms:W3CDTF">2023-03-03T22:21:00Z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9ac427e3a9d00dff584f909c622f206088e195a1b3d0a7e20b9420abea4331d9</vt:lpwstr>
  </property>
</Properties>
</file>